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8B5B3" w14:textId="77777777" w:rsidR="006E2A67" w:rsidRPr="007B2AF8" w:rsidRDefault="006E2A67" w:rsidP="006E2A67">
      <w:pPr>
        <w:rPr>
          <w:sz w:val="24"/>
        </w:rPr>
      </w:pPr>
      <w:bookmarkStart w:id="0" w:name="_GoBack"/>
      <w:bookmarkEnd w:id="0"/>
      <w:r w:rsidRPr="007B2AF8">
        <w:rPr>
          <w:rFonts w:hint="eastAsia"/>
          <w:sz w:val="24"/>
        </w:rPr>
        <w:t>（様式第１１－１）</w:t>
      </w:r>
    </w:p>
    <w:p w14:paraId="74EF93DA" w14:textId="77777777" w:rsidR="006E2A67" w:rsidRPr="007B2AF8" w:rsidRDefault="006E2A67" w:rsidP="006E2A67">
      <w:pPr>
        <w:jc w:val="right"/>
        <w:rPr>
          <w:sz w:val="24"/>
        </w:rPr>
      </w:pPr>
      <w:r w:rsidRPr="007B2AF8">
        <w:rPr>
          <w:rFonts w:hint="eastAsia"/>
          <w:sz w:val="24"/>
        </w:rPr>
        <w:t>【補助事業者保管用】</w:t>
      </w:r>
    </w:p>
    <w:p w14:paraId="26080DE7" w14:textId="77777777" w:rsidR="006E2A67" w:rsidRPr="007B2AF8" w:rsidRDefault="006E2A67" w:rsidP="006E2A67">
      <w:pPr>
        <w:rPr>
          <w:sz w:val="24"/>
        </w:rPr>
      </w:pPr>
    </w:p>
    <w:p w14:paraId="1E0A2C9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取得財産等管理台帳</w:t>
      </w:r>
    </w:p>
    <w:p w14:paraId="075C5B6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2AE550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71AC3408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76550E6A" w14:textId="77777777" w:rsidR="006E2A67" w:rsidRPr="007B2AF8" w:rsidRDefault="006E2A67" w:rsidP="006E2A67">
      <w:pPr>
        <w:jc w:val="right"/>
        <w:rPr>
          <w:u w:val="single"/>
        </w:rPr>
      </w:pPr>
    </w:p>
    <w:p w14:paraId="3816EDEC" w14:textId="77777777" w:rsidR="006E2A67" w:rsidRPr="007B2AF8" w:rsidRDefault="006E2A67" w:rsidP="006E2A67">
      <w:pPr>
        <w:jc w:val="right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2B242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3B9C06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9B6A88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69EBA6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B5F32F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0C5FE3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A3853F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468C6F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5ED853D7" w14:textId="77777777" w:rsidTr="00CB7351">
        <w:tc>
          <w:tcPr>
            <w:tcW w:w="1194" w:type="dxa"/>
            <w:shd w:val="clear" w:color="auto" w:fill="auto"/>
          </w:tcPr>
          <w:p w14:paraId="277C0EBE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E1F5F1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48F6A1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E6D14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DF826A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EEB60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7CAAFB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5C4ED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088E6D" w14:textId="5E1CB63A" w:rsidR="006E2A67" w:rsidRPr="007B2AF8" w:rsidRDefault="006E2A67" w:rsidP="009A76C0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</w:t>
      </w:r>
      <w:r w:rsidR="00DA556F">
        <w:rPr>
          <w:rFonts w:ascii="ＭＳ 明朝" w:hAnsi="ＭＳ 明朝" w:hint="eastAsia"/>
          <w:sz w:val="24"/>
          <w:szCs w:val="24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小規模事業者持続化補助金＜一般型＞交付規程第２５条第１項に定める処分制限額以上の財産とする。</w:t>
      </w:r>
    </w:p>
    <w:p w14:paraId="3CD9E1D9" w14:textId="0E87B36E" w:rsidR="006E2A67" w:rsidRPr="007B2AF8" w:rsidRDefault="006E2A67" w:rsidP="009A76C0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２．数量は、同一規格であれば一括して記載して差し支えない。ただし、単価が異なる</w:t>
      </w:r>
      <w:r w:rsidR="00DA556F">
        <w:rPr>
          <w:rFonts w:ascii="ＭＳ 明朝" w:hAnsi="ＭＳ 明朝" w:hint="eastAsia"/>
          <w:sz w:val="24"/>
          <w:szCs w:val="24"/>
        </w:rPr>
        <w:t xml:space="preserve">　　　　</w:t>
      </w:r>
      <w:r w:rsidRPr="007B2AF8">
        <w:rPr>
          <w:rFonts w:ascii="ＭＳ 明朝" w:hAnsi="ＭＳ 明朝" w:hint="eastAsia"/>
          <w:sz w:val="24"/>
          <w:szCs w:val="24"/>
        </w:rPr>
        <w:t>場合には区分して記載のこと。</w:t>
      </w:r>
    </w:p>
    <w:p w14:paraId="0DBA08B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58A5B7A2" w14:textId="02441338" w:rsidR="00054419" w:rsidRDefault="006E2A67" w:rsidP="003679EC">
      <w:pPr>
        <w:wordWrap w:val="0"/>
        <w:autoSpaceDE w:val="0"/>
        <w:autoSpaceDN w:val="0"/>
        <w:adjustRightInd w:val="0"/>
        <w:spacing w:line="329" w:lineRule="exact"/>
        <w:rPr>
          <w:rFonts w:asciiTheme="majorEastAsia" w:eastAsiaTheme="majorEastAsia" w:hAnsiTheme="majorEastAsia"/>
          <w:b/>
          <w:bCs/>
          <w:sz w:val="20"/>
          <w:szCs w:val="20"/>
          <w:u w:val="thick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４．共同事業の場合は、記載する財産ごとに、「備考」欄に所有者名を記載の</w:t>
      </w:r>
      <w:r w:rsidR="00DA556F">
        <w:rPr>
          <w:rFonts w:ascii="ＭＳ 明朝" w:hAnsi="ＭＳ 明朝" w:cs="ＭＳ 明朝" w:hint="eastAsia"/>
          <w:spacing w:val="2"/>
          <w:kern w:val="0"/>
          <w:sz w:val="24"/>
        </w:rPr>
        <w:t>こ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</w:p>
    <w:p w14:paraId="2B9B2871" w14:textId="77777777" w:rsidR="00C67FF0" w:rsidRPr="00216834" w:rsidRDefault="00C67FF0" w:rsidP="00BD7035">
      <w:pPr>
        <w:jc w:val="left"/>
        <w:rPr>
          <w:rFonts w:ascii="游ゴシック" w:eastAsia="游ゴシック" w:hAnsi="游ゴシック"/>
          <w:szCs w:val="21"/>
        </w:rPr>
      </w:pPr>
    </w:p>
    <w:sectPr w:rsidR="00C67FF0" w:rsidRPr="00216834" w:rsidSect="003679EC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14F39" w14:textId="77777777" w:rsidR="008010FB" w:rsidRDefault="008010FB" w:rsidP="00C77227">
      <w:r>
        <w:separator/>
      </w:r>
    </w:p>
  </w:endnote>
  <w:endnote w:type="continuationSeparator" w:id="0">
    <w:p w14:paraId="7D81000B" w14:textId="77777777" w:rsidR="008010FB" w:rsidRDefault="008010FB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9DDB0" w14:textId="77777777" w:rsidR="008010FB" w:rsidRDefault="008010FB" w:rsidP="00C77227">
      <w:r>
        <w:separator/>
      </w:r>
    </w:p>
  </w:footnote>
  <w:footnote w:type="continuationSeparator" w:id="0">
    <w:p w14:paraId="7A0213D1" w14:textId="77777777" w:rsidR="008010FB" w:rsidRDefault="008010FB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6C16"/>
    <w:rsid w:val="00087329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8BA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4B6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79EC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7FD7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5FA8"/>
    <w:rsid w:val="007E6A4B"/>
    <w:rsid w:val="007E7B85"/>
    <w:rsid w:val="007E7D8D"/>
    <w:rsid w:val="007F4275"/>
    <w:rsid w:val="007F7555"/>
    <w:rsid w:val="00800BE3"/>
    <w:rsid w:val="008010FB"/>
    <w:rsid w:val="008020C8"/>
    <w:rsid w:val="00802462"/>
    <w:rsid w:val="0080417D"/>
    <w:rsid w:val="00804B27"/>
    <w:rsid w:val="00804DFA"/>
    <w:rsid w:val="0080580C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5DDE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67F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26AA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2E34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A9A5F-C6E4-4B8D-A828-FF5C06942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2023-06-23T09:08:00Z</dcterms:created>
  <dcterms:modified xsi:type="dcterms:W3CDTF">2023-06-23T09:08:00Z</dcterms:modified>
</cp:coreProperties>
</file>